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F3" w:rsidRDefault="001A05F3" w:rsidP="001A05F3">
      <w:pPr>
        <w:jc w:val="center"/>
      </w:pPr>
      <w:r>
        <w:t>Уважаемый пользователь!</w:t>
      </w:r>
    </w:p>
    <w:p w:rsidR="003F24B6" w:rsidRDefault="001A05F3" w:rsidP="00F84AF2">
      <w:pPr>
        <w:jc w:val="center"/>
      </w:pPr>
      <w:r>
        <w:t xml:space="preserve">Благодарим Вас за приобретение </w:t>
      </w:r>
      <w:r w:rsidR="003F24B6">
        <w:t>автомобильного</w:t>
      </w:r>
      <w:r w:rsidR="003F24B6" w:rsidRPr="003F24B6">
        <w:t xml:space="preserve"> </w:t>
      </w:r>
      <w:r w:rsidR="003F24B6">
        <w:t>электрического</w:t>
      </w:r>
      <w:r w:rsidR="003F24B6" w:rsidRPr="003F24B6">
        <w:t xml:space="preserve"> </w:t>
      </w:r>
      <w:r w:rsidR="003F24B6">
        <w:t>д</w:t>
      </w:r>
      <w:r w:rsidR="003F24B6" w:rsidRPr="003F24B6">
        <w:t>омкрат</w:t>
      </w:r>
      <w:r w:rsidR="003F24B6">
        <w:t>а.</w:t>
      </w:r>
    </w:p>
    <w:p w:rsidR="003F24B6" w:rsidRDefault="00506418" w:rsidP="00506418">
      <w:pPr>
        <w:jc w:val="center"/>
      </w:pPr>
      <w:r>
        <w:rPr>
          <w:noProof/>
          <w:lang w:eastAsia="ru-RU"/>
        </w:rPr>
        <w:drawing>
          <wp:inline distT="0" distB="0" distL="0" distR="0" wp14:anchorId="3036F473" wp14:editId="474CACF4">
            <wp:extent cx="1769423" cy="151226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667" cy="153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24B6" w:rsidRPr="00506418" w:rsidRDefault="003F24B6" w:rsidP="003F24B6">
      <w:pPr>
        <w:pStyle w:val="a6"/>
        <w:rPr>
          <w:rFonts w:ascii="Arial" w:hAnsi="Arial" w:cs="Arial"/>
          <w:b/>
          <w:color w:val="000000"/>
          <w:sz w:val="18"/>
          <w:szCs w:val="18"/>
        </w:rPr>
      </w:pPr>
      <w:r w:rsidRPr="00506418">
        <w:rPr>
          <w:rFonts w:ascii="Arial" w:hAnsi="Arial" w:cs="Arial"/>
          <w:b/>
          <w:color w:val="000000"/>
          <w:sz w:val="18"/>
          <w:szCs w:val="18"/>
        </w:rPr>
        <w:t>1. Центр нажимного стержня</w:t>
      </w:r>
    </w:p>
    <w:p w:rsidR="003F24B6" w:rsidRPr="00506418" w:rsidRDefault="003F24B6" w:rsidP="003F24B6">
      <w:pPr>
        <w:pStyle w:val="a6"/>
        <w:rPr>
          <w:rFonts w:ascii="Arial" w:hAnsi="Arial" w:cs="Arial"/>
          <w:b/>
          <w:color w:val="000000"/>
          <w:sz w:val="18"/>
          <w:szCs w:val="18"/>
        </w:rPr>
      </w:pPr>
      <w:r w:rsidRPr="00506418">
        <w:rPr>
          <w:rFonts w:ascii="Arial" w:hAnsi="Arial" w:cs="Arial"/>
          <w:b/>
          <w:color w:val="000000"/>
          <w:sz w:val="18"/>
          <w:szCs w:val="18"/>
        </w:rPr>
        <w:t>2. Регулировочный винт</w:t>
      </w:r>
    </w:p>
    <w:p w:rsidR="003F24B6" w:rsidRPr="00506418" w:rsidRDefault="003F24B6" w:rsidP="003F24B6">
      <w:pPr>
        <w:pStyle w:val="a6"/>
        <w:rPr>
          <w:rFonts w:ascii="Arial" w:hAnsi="Arial" w:cs="Arial"/>
          <w:b/>
          <w:color w:val="000000"/>
          <w:sz w:val="18"/>
          <w:szCs w:val="18"/>
        </w:rPr>
      </w:pPr>
      <w:r w:rsidRPr="00506418">
        <w:rPr>
          <w:rFonts w:ascii="Arial" w:hAnsi="Arial" w:cs="Arial"/>
          <w:b/>
          <w:color w:val="000000"/>
          <w:sz w:val="18"/>
          <w:szCs w:val="18"/>
        </w:rPr>
        <w:t>3. Нажимной стержень</w:t>
      </w:r>
    </w:p>
    <w:p w:rsidR="003F24B6" w:rsidRPr="00506418" w:rsidRDefault="003F24B6" w:rsidP="003F24B6">
      <w:pPr>
        <w:pStyle w:val="a6"/>
        <w:rPr>
          <w:rFonts w:ascii="Arial" w:hAnsi="Arial" w:cs="Arial"/>
          <w:b/>
          <w:color w:val="000000"/>
          <w:sz w:val="18"/>
          <w:szCs w:val="18"/>
        </w:rPr>
      </w:pPr>
      <w:r w:rsidRPr="00506418">
        <w:rPr>
          <w:rFonts w:ascii="Arial" w:hAnsi="Arial" w:cs="Arial"/>
          <w:b/>
          <w:color w:val="000000"/>
          <w:sz w:val="18"/>
          <w:szCs w:val="18"/>
        </w:rPr>
        <w:t>4. Светодиодный индикатор</w:t>
      </w:r>
    </w:p>
    <w:p w:rsidR="003F24B6" w:rsidRPr="00506418" w:rsidRDefault="003F24B6" w:rsidP="003F24B6">
      <w:pPr>
        <w:pStyle w:val="a6"/>
        <w:rPr>
          <w:rFonts w:ascii="Arial" w:hAnsi="Arial" w:cs="Arial"/>
          <w:b/>
          <w:color w:val="000000"/>
          <w:sz w:val="18"/>
          <w:szCs w:val="18"/>
        </w:rPr>
      </w:pPr>
      <w:r w:rsidRPr="00506418">
        <w:rPr>
          <w:rFonts w:ascii="Arial" w:hAnsi="Arial" w:cs="Arial"/>
          <w:b/>
          <w:color w:val="000000"/>
          <w:sz w:val="18"/>
          <w:szCs w:val="18"/>
        </w:rPr>
        <w:t>5. Предохранительный колпак</w:t>
      </w:r>
    </w:p>
    <w:p w:rsidR="003F24B6" w:rsidRPr="00506418" w:rsidRDefault="003F24B6" w:rsidP="003F24B6">
      <w:pPr>
        <w:pStyle w:val="a6"/>
        <w:rPr>
          <w:rFonts w:ascii="Arial" w:hAnsi="Arial" w:cs="Arial"/>
          <w:b/>
          <w:color w:val="000000"/>
          <w:sz w:val="18"/>
          <w:szCs w:val="18"/>
        </w:rPr>
      </w:pPr>
      <w:r w:rsidRPr="00506418">
        <w:rPr>
          <w:rFonts w:ascii="Arial" w:hAnsi="Arial" w:cs="Arial"/>
          <w:b/>
          <w:color w:val="000000"/>
          <w:sz w:val="18"/>
          <w:szCs w:val="18"/>
        </w:rPr>
        <w:t>6. Адаптер прикуривателя</w:t>
      </w:r>
    </w:p>
    <w:p w:rsidR="003F24B6" w:rsidRPr="00506418" w:rsidRDefault="003F24B6" w:rsidP="003F24B6">
      <w:pPr>
        <w:pStyle w:val="a6"/>
        <w:rPr>
          <w:rFonts w:ascii="Arial" w:hAnsi="Arial" w:cs="Arial"/>
          <w:b/>
          <w:color w:val="000000"/>
          <w:sz w:val="18"/>
          <w:szCs w:val="18"/>
        </w:rPr>
      </w:pPr>
      <w:r w:rsidRPr="00506418">
        <w:rPr>
          <w:rFonts w:ascii="Arial" w:hAnsi="Arial" w:cs="Arial"/>
          <w:b/>
          <w:color w:val="000000"/>
          <w:sz w:val="18"/>
          <w:szCs w:val="18"/>
        </w:rPr>
        <w:t>7. Переключатель направления</w:t>
      </w:r>
    </w:p>
    <w:p w:rsidR="003F24B6" w:rsidRDefault="003F24B6" w:rsidP="003F24B6">
      <w:pPr>
        <w:jc w:val="center"/>
      </w:pPr>
    </w:p>
    <w:p w:rsidR="003F24B6" w:rsidRPr="003F24B6" w:rsidRDefault="00644BCC" w:rsidP="00644BCC">
      <w:pPr>
        <w:rPr>
          <w:b/>
        </w:rPr>
      </w:pPr>
      <w:r w:rsidRPr="00644BCC">
        <w:rPr>
          <w:b/>
        </w:rPr>
        <w:t>Руководство по эксплуатации</w:t>
      </w:r>
    </w:p>
    <w:p w:rsidR="003F24B6" w:rsidRPr="00506418" w:rsidRDefault="003F24B6" w:rsidP="003F24B6">
      <w:pPr>
        <w:rPr>
          <w:noProof/>
          <w:sz w:val="20"/>
          <w:szCs w:val="20"/>
          <w:lang w:eastAsia="ru-RU"/>
        </w:rPr>
      </w:pPr>
      <w:r w:rsidRPr="00506418">
        <w:rPr>
          <w:noProof/>
          <w:sz w:val="20"/>
          <w:szCs w:val="20"/>
          <w:lang w:eastAsia="ru-RU"/>
        </w:rPr>
        <w:t>1. Остановите автомобиль. затяните автомобильный тормоз.</w:t>
      </w:r>
    </w:p>
    <w:p w:rsidR="003F24B6" w:rsidRPr="00506418" w:rsidRDefault="003F24B6" w:rsidP="003F24B6">
      <w:pPr>
        <w:rPr>
          <w:noProof/>
          <w:sz w:val="20"/>
          <w:szCs w:val="20"/>
          <w:lang w:eastAsia="ru-RU"/>
        </w:rPr>
      </w:pPr>
      <w:r w:rsidRPr="00506418">
        <w:rPr>
          <w:noProof/>
          <w:sz w:val="20"/>
          <w:szCs w:val="20"/>
          <w:lang w:eastAsia="ru-RU"/>
        </w:rPr>
        <w:t xml:space="preserve">2. Проверьте, находится ли переключатель в закрытом положении, он должен быть в положении "O", если нет. пожалуйста, сначала сделайте это, а затем подключите вилку питания к автомобильному прикуривателю. </w:t>
      </w:r>
    </w:p>
    <w:p w:rsidR="003F24B6" w:rsidRPr="00506418" w:rsidRDefault="003F24B6" w:rsidP="003F24B6">
      <w:pPr>
        <w:rPr>
          <w:noProof/>
          <w:sz w:val="20"/>
          <w:szCs w:val="20"/>
          <w:lang w:eastAsia="ru-RU"/>
        </w:rPr>
      </w:pPr>
      <w:r w:rsidRPr="00506418">
        <w:rPr>
          <w:noProof/>
          <w:sz w:val="20"/>
          <w:szCs w:val="20"/>
          <w:lang w:eastAsia="ru-RU"/>
        </w:rPr>
        <w:t>3. Установите домкрат сбоку от автомобильной шины и убедитесь, что центр нажимного стержня находится на одной линии с загрузочной частью шасси автомобиля, затем поверните регулировочный винт так, чтобы он максимально приблизился к шасси автомобиля.</w:t>
      </w:r>
    </w:p>
    <w:p w:rsidR="00F84AF2" w:rsidRPr="00506418" w:rsidRDefault="00F84AF2" w:rsidP="003F24B6">
      <w:pPr>
        <w:rPr>
          <w:noProof/>
          <w:sz w:val="20"/>
          <w:szCs w:val="20"/>
          <w:lang w:eastAsia="ru-RU"/>
        </w:rPr>
      </w:pPr>
      <w:r w:rsidRPr="00506418">
        <w:rPr>
          <w:noProof/>
          <w:sz w:val="20"/>
          <w:szCs w:val="20"/>
          <w:lang w:eastAsia="ru-RU"/>
        </w:rPr>
        <w:t>4.</w:t>
      </w:r>
      <w:r w:rsidR="003F24B6" w:rsidRPr="00506418">
        <w:rPr>
          <w:noProof/>
          <w:sz w:val="20"/>
          <w:szCs w:val="20"/>
          <w:lang w:eastAsia="ru-RU"/>
        </w:rPr>
        <w:t xml:space="preserve"> Установите переключатель направления движения в положение "Вверх", после чего домкрат начнет работать, пока расстояние между автомобильной шиной и полом не составит около 5 см. При отключенном питании переустановите переключатель питания, машина автоматич</w:t>
      </w:r>
      <w:r w:rsidRPr="00506418">
        <w:rPr>
          <w:noProof/>
          <w:sz w:val="20"/>
          <w:szCs w:val="20"/>
          <w:lang w:eastAsia="ru-RU"/>
        </w:rPr>
        <w:t>ески заблокируется и не упадет.</w:t>
      </w:r>
    </w:p>
    <w:p w:rsidR="003F24B6" w:rsidRPr="00506418" w:rsidRDefault="00F84AF2" w:rsidP="003F24B6">
      <w:pPr>
        <w:rPr>
          <w:noProof/>
          <w:sz w:val="20"/>
          <w:szCs w:val="20"/>
          <w:lang w:eastAsia="ru-RU"/>
        </w:rPr>
      </w:pPr>
      <w:r w:rsidRPr="00506418">
        <w:rPr>
          <w:noProof/>
          <w:sz w:val="20"/>
          <w:szCs w:val="20"/>
          <w:lang w:eastAsia="ru-RU"/>
        </w:rPr>
        <w:t>5.</w:t>
      </w:r>
      <w:r w:rsidR="003F24B6" w:rsidRPr="00506418">
        <w:rPr>
          <w:noProof/>
          <w:sz w:val="20"/>
          <w:szCs w:val="20"/>
          <w:lang w:eastAsia="ru-RU"/>
        </w:rPr>
        <w:t xml:space="preserve"> После замены шины установите переключатель направления движения в положение "Вниз". Домкрат начнет опускаться с постоянной скоростью.</w:t>
      </w:r>
    </w:p>
    <w:p w:rsidR="003F24B6" w:rsidRDefault="00F84AF2" w:rsidP="00644BCC">
      <w:pPr>
        <w:rPr>
          <w:b/>
          <w:noProof/>
          <w:lang w:eastAsia="ru-RU"/>
        </w:rPr>
      </w:pPr>
      <w:r w:rsidRPr="00F84AF2">
        <w:rPr>
          <w:b/>
          <w:noProof/>
          <w:lang w:eastAsia="ru-RU"/>
        </w:rPr>
        <w:t>Характеристики</w:t>
      </w:r>
    </w:p>
    <w:tbl>
      <w:tblPr>
        <w:tblStyle w:val="a7"/>
        <w:tblW w:w="8198" w:type="dxa"/>
        <w:tblLook w:val="04A0" w:firstRow="1" w:lastRow="0" w:firstColumn="1" w:lastColumn="0" w:noHBand="0" w:noVBand="1"/>
      </w:tblPr>
      <w:tblGrid>
        <w:gridCol w:w="2965"/>
        <w:gridCol w:w="5233"/>
      </w:tblGrid>
      <w:tr w:rsidR="00F84AF2" w:rsidTr="00506418">
        <w:trPr>
          <w:trHeight w:val="276"/>
        </w:trPr>
        <w:tc>
          <w:tcPr>
            <w:tcW w:w="2965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Входное напряжение</w:t>
            </w:r>
          </w:p>
        </w:tc>
        <w:tc>
          <w:tcPr>
            <w:tcW w:w="5233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DC 12V</w:t>
            </w:r>
          </w:p>
        </w:tc>
      </w:tr>
      <w:tr w:rsidR="00F84AF2" w:rsidTr="00506418">
        <w:trPr>
          <w:trHeight w:val="258"/>
        </w:trPr>
        <w:tc>
          <w:tcPr>
            <w:tcW w:w="2965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Номинальная мощность</w:t>
            </w:r>
          </w:p>
        </w:tc>
        <w:tc>
          <w:tcPr>
            <w:tcW w:w="5233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180 W</w:t>
            </w:r>
          </w:p>
        </w:tc>
      </w:tr>
      <w:tr w:rsidR="00F84AF2" w:rsidTr="00506418">
        <w:trPr>
          <w:trHeight w:val="276"/>
        </w:trPr>
        <w:tc>
          <w:tcPr>
            <w:tcW w:w="2965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Номинальный ток</w:t>
            </w:r>
          </w:p>
        </w:tc>
        <w:tc>
          <w:tcPr>
            <w:tcW w:w="5233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15A</w:t>
            </w:r>
          </w:p>
        </w:tc>
      </w:tr>
      <w:tr w:rsidR="00F84AF2" w:rsidTr="00506418">
        <w:trPr>
          <w:trHeight w:val="276"/>
        </w:trPr>
        <w:tc>
          <w:tcPr>
            <w:tcW w:w="2965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233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15A</w:t>
            </w:r>
          </w:p>
        </w:tc>
      </w:tr>
      <w:tr w:rsidR="00F84AF2" w:rsidTr="00506418">
        <w:trPr>
          <w:trHeight w:val="258"/>
        </w:trPr>
        <w:tc>
          <w:tcPr>
            <w:tcW w:w="2965" w:type="dxa"/>
          </w:tcPr>
          <w:p w:rsidR="00F84AF2" w:rsidRPr="00506418" w:rsidRDefault="00F84AF2" w:rsidP="00F84AF2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Длина кабеля</w:t>
            </w:r>
          </w:p>
        </w:tc>
        <w:tc>
          <w:tcPr>
            <w:tcW w:w="5233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4 метра</w:t>
            </w:r>
          </w:p>
        </w:tc>
      </w:tr>
      <w:tr w:rsidR="00F84AF2" w:rsidTr="00506418">
        <w:trPr>
          <w:trHeight w:val="276"/>
        </w:trPr>
        <w:tc>
          <w:tcPr>
            <w:tcW w:w="2965" w:type="dxa"/>
          </w:tcPr>
          <w:p w:rsidR="00F84AF2" w:rsidRPr="00506418" w:rsidRDefault="00F84AF2" w:rsidP="00F84AF2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Максимальный вес</w:t>
            </w:r>
          </w:p>
        </w:tc>
        <w:tc>
          <w:tcPr>
            <w:tcW w:w="5233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5 тонн</w:t>
            </w:r>
          </w:p>
        </w:tc>
      </w:tr>
      <w:tr w:rsidR="00F84AF2" w:rsidTr="00506418">
        <w:trPr>
          <w:trHeight w:val="258"/>
        </w:trPr>
        <w:tc>
          <w:tcPr>
            <w:tcW w:w="2965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Диапазон высот</w:t>
            </w:r>
          </w:p>
        </w:tc>
        <w:tc>
          <w:tcPr>
            <w:tcW w:w="5233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A: 135-360 мм B: 155-450 мм C: 155-450/235-530 мм</w:t>
            </w:r>
          </w:p>
        </w:tc>
      </w:tr>
      <w:tr w:rsidR="00F84AF2" w:rsidTr="00506418">
        <w:trPr>
          <w:trHeight w:val="276"/>
        </w:trPr>
        <w:tc>
          <w:tcPr>
            <w:tcW w:w="2965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Рабочая температура</w:t>
            </w:r>
          </w:p>
        </w:tc>
        <w:tc>
          <w:tcPr>
            <w:tcW w:w="5233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-15-50°C</w:t>
            </w:r>
          </w:p>
        </w:tc>
      </w:tr>
      <w:tr w:rsidR="00F84AF2" w:rsidTr="00506418">
        <w:trPr>
          <w:trHeight w:val="276"/>
        </w:trPr>
        <w:tc>
          <w:tcPr>
            <w:tcW w:w="2965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Размер домкрата</w:t>
            </w:r>
          </w:p>
        </w:tc>
        <w:tc>
          <w:tcPr>
            <w:tcW w:w="5233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320*130*130mm</w:t>
            </w:r>
          </w:p>
        </w:tc>
      </w:tr>
      <w:tr w:rsidR="00F84AF2" w:rsidTr="00506418">
        <w:trPr>
          <w:trHeight w:val="258"/>
        </w:trPr>
        <w:tc>
          <w:tcPr>
            <w:tcW w:w="2965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5233" w:type="dxa"/>
          </w:tcPr>
          <w:p w:rsidR="00F84AF2" w:rsidRPr="00506418" w:rsidRDefault="00F84AF2" w:rsidP="00644BC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506418">
              <w:rPr>
                <w:b/>
                <w:noProof/>
                <w:sz w:val="20"/>
                <w:szCs w:val="20"/>
                <w:lang w:eastAsia="ru-RU"/>
              </w:rPr>
              <w:t>5 кг</w:t>
            </w:r>
          </w:p>
        </w:tc>
      </w:tr>
    </w:tbl>
    <w:p w:rsidR="003F24B6" w:rsidRDefault="003F24B6" w:rsidP="003F24B6">
      <w:pPr>
        <w:rPr>
          <w:rFonts w:ascii="Arial" w:hAnsi="Arial" w:cs="Arial"/>
          <w:b/>
          <w:color w:val="000000"/>
          <w:sz w:val="20"/>
          <w:szCs w:val="20"/>
        </w:rPr>
      </w:pPr>
    </w:p>
    <w:p w:rsidR="003F24B6" w:rsidRPr="00784ACE" w:rsidRDefault="003F24B6" w:rsidP="00E229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C92E0A" w:rsidRPr="00E22962" w:rsidRDefault="00E22962" w:rsidP="00E229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22962">
        <w:rPr>
          <w:rFonts w:ascii="Arial" w:hAnsi="Arial" w:cs="Arial"/>
          <w:b/>
          <w:color w:val="000000"/>
          <w:sz w:val="20"/>
          <w:szCs w:val="20"/>
        </w:rPr>
        <w:t>ТЕХНИЧЕСКАЯ ПОДДЕРЖКА</w:t>
      </w:r>
    </w:p>
    <w:p w:rsidR="00E22962" w:rsidRPr="001E7A41" w:rsidRDefault="00E22962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E7A41">
        <w:rPr>
          <w:rFonts w:ascii="Arial" w:hAnsi="Arial" w:cs="Arial"/>
          <w:color w:val="000000"/>
          <w:sz w:val="20"/>
          <w:szCs w:val="20"/>
        </w:rPr>
        <w:t xml:space="preserve">Если </w:t>
      </w:r>
      <w:r w:rsidR="001E7A41">
        <w:rPr>
          <w:rFonts w:ascii="Arial" w:hAnsi="Arial" w:cs="Arial"/>
          <w:color w:val="000000"/>
          <w:sz w:val="20"/>
          <w:szCs w:val="20"/>
        </w:rPr>
        <w:t xml:space="preserve">у Вас </w:t>
      </w:r>
      <w:r w:rsidR="00B96A97" w:rsidRPr="001E7A41">
        <w:rPr>
          <w:rFonts w:ascii="Arial" w:hAnsi="Arial" w:cs="Arial"/>
          <w:color w:val="000000"/>
          <w:sz w:val="20"/>
          <w:szCs w:val="20"/>
        </w:rPr>
        <w:t xml:space="preserve">остались </w:t>
      </w:r>
      <w:r w:rsidRPr="001E7A41">
        <w:rPr>
          <w:rFonts w:ascii="Arial" w:hAnsi="Arial" w:cs="Arial"/>
          <w:color w:val="000000"/>
          <w:sz w:val="20"/>
          <w:szCs w:val="20"/>
        </w:rPr>
        <w:t>вопросы по данному продукту</w:t>
      </w:r>
    </w:p>
    <w:p w:rsidR="00B96A97" w:rsidRDefault="00B96A97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Можно</w:t>
      </w:r>
      <w:r w:rsidR="00E22962">
        <w:rPr>
          <w:rFonts w:ascii="Arial" w:hAnsi="Arial" w:cs="Arial"/>
          <w:color w:val="000000"/>
          <w:sz w:val="20"/>
          <w:szCs w:val="20"/>
        </w:rPr>
        <w:t xml:space="preserve"> написать </w:t>
      </w:r>
      <w:r>
        <w:rPr>
          <w:rFonts w:ascii="Arial" w:hAnsi="Arial" w:cs="Arial"/>
          <w:color w:val="000000"/>
          <w:sz w:val="20"/>
          <w:szCs w:val="20"/>
        </w:rPr>
        <w:t>представителю производителя</w:t>
      </w:r>
      <w:r w:rsidR="00E22962">
        <w:rPr>
          <w:rFonts w:ascii="Arial" w:hAnsi="Arial" w:cs="Arial"/>
          <w:color w:val="000000"/>
          <w:sz w:val="20"/>
          <w:szCs w:val="20"/>
        </w:rPr>
        <w:t xml:space="preserve"> в </w:t>
      </w:r>
      <w:r w:rsidR="00644BCC">
        <w:rPr>
          <w:rFonts w:ascii="Arial" w:hAnsi="Arial" w:cs="Arial"/>
          <w:color w:val="000000"/>
          <w:sz w:val="20"/>
          <w:szCs w:val="20"/>
          <w:lang w:val="en-US"/>
        </w:rPr>
        <w:t>Telegram</w:t>
      </w:r>
      <w:r w:rsidR="00644BCC" w:rsidRPr="00644BCC">
        <w:rPr>
          <w:rFonts w:ascii="Arial" w:hAnsi="Arial" w:cs="Arial"/>
          <w:color w:val="000000"/>
          <w:sz w:val="20"/>
          <w:szCs w:val="20"/>
        </w:rPr>
        <w:t xml:space="preserve"> </w:t>
      </w:r>
      <w:r w:rsidR="00644BCC">
        <w:rPr>
          <w:rFonts w:ascii="Arial" w:hAnsi="Arial" w:cs="Arial"/>
          <w:color w:val="000000"/>
          <w:sz w:val="20"/>
          <w:szCs w:val="20"/>
        </w:rPr>
        <w:t xml:space="preserve">или </w:t>
      </w:r>
      <w:r w:rsidR="00644BCC">
        <w:rPr>
          <w:rFonts w:ascii="Arial" w:hAnsi="Arial" w:cs="Arial"/>
          <w:color w:val="000000"/>
          <w:sz w:val="20"/>
          <w:szCs w:val="20"/>
          <w:lang w:val="en-US"/>
        </w:rPr>
        <w:t>WhatsApp</w:t>
      </w:r>
      <w:r>
        <w:rPr>
          <w:rFonts w:ascii="Arial" w:hAnsi="Arial" w:cs="Arial"/>
          <w:color w:val="000000"/>
          <w:sz w:val="20"/>
          <w:szCs w:val="20"/>
        </w:rPr>
        <w:t xml:space="preserve"> по номеру</w:t>
      </w:r>
      <w:r>
        <w:rPr>
          <w:rFonts w:ascii="Arial" w:hAnsi="Arial" w:cs="Arial"/>
          <w:color w:val="000000"/>
          <w:sz w:val="20"/>
          <w:szCs w:val="20"/>
        </w:rPr>
        <w:br/>
      </w:r>
      <w:r w:rsidR="00E22962" w:rsidRPr="00B96A9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44BCC" w:rsidRPr="00644BCC">
        <w:rPr>
          <w:rFonts w:ascii="Arial" w:hAnsi="Arial" w:cs="Arial"/>
          <w:b/>
          <w:color w:val="000000"/>
          <w:sz w:val="20"/>
          <w:szCs w:val="20"/>
        </w:rPr>
        <w:t>+7 926 155 7090</w:t>
      </w:r>
    </w:p>
    <w:p w:rsidR="00E22962" w:rsidRPr="00E22962" w:rsidRDefault="00B96A97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Ежедневно </w:t>
      </w:r>
      <w:r w:rsidR="00E22962">
        <w:rPr>
          <w:rFonts w:ascii="Arial" w:hAnsi="Arial" w:cs="Arial"/>
          <w:color w:val="000000"/>
          <w:sz w:val="20"/>
          <w:szCs w:val="20"/>
          <w:lang w:val="en-US"/>
        </w:rPr>
        <w:t>c</w:t>
      </w:r>
      <w:r w:rsidR="00E22962" w:rsidRPr="00E22962">
        <w:rPr>
          <w:rFonts w:ascii="Arial" w:hAnsi="Arial" w:cs="Arial"/>
          <w:color w:val="000000"/>
          <w:sz w:val="20"/>
          <w:szCs w:val="20"/>
        </w:rPr>
        <w:t xml:space="preserve"> 10</w:t>
      </w:r>
      <w:r>
        <w:rPr>
          <w:rFonts w:ascii="Arial" w:hAnsi="Arial" w:cs="Arial"/>
          <w:color w:val="000000"/>
          <w:sz w:val="20"/>
          <w:szCs w:val="20"/>
          <w:lang w:val="en-US"/>
        </w:rPr>
        <w:t>:00</w:t>
      </w:r>
      <w:r w:rsidR="00E22962" w:rsidRPr="00E22962">
        <w:rPr>
          <w:rFonts w:ascii="Arial" w:hAnsi="Arial" w:cs="Arial"/>
          <w:color w:val="000000"/>
          <w:sz w:val="20"/>
          <w:szCs w:val="20"/>
        </w:rPr>
        <w:t xml:space="preserve"> </w:t>
      </w:r>
      <w:r w:rsidR="00E22962">
        <w:rPr>
          <w:rFonts w:ascii="Arial" w:hAnsi="Arial" w:cs="Arial"/>
          <w:color w:val="000000"/>
          <w:sz w:val="20"/>
          <w:szCs w:val="20"/>
        </w:rPr>
        <w:t>до 19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:00 </w:t>
      </w:r>
      <w:r>
        <w:rPr>
          <w:rFonts w:ascii="Arial" w:hAnsi="Arial" w:cs="Arial"/>
          <w:color w:val="000000"/>
          <w:sz w:val="20"/>
          <w:szCs w:val="20"/>
        </w:rPr>
        <w:t>по Москве</w:t>
      </w:r>
    </w:p>
    <w:sectPr w:rsidR="00E22962" w:rsidRPr="00E22962" w:rsidSect="004E0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59C1"/>
    <w:multiLevelType w:val="hybridMultilevel"/>
    <w:tmpl w:val="3AB8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906"/>
    <w:multiLevelType w:val="hybridMultilevel"/>
    <w:tmpl w:val="63AC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534B"/>
    <w:multiLevelType w:val="hybridMultilevel"/>
    <w:tmpl w:val="5A088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70A62"/>
    <w:multiLevelType w:val="hybridMultilevel"/>
    <w:tmpl w:val="D4C8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5E1B"/>
    <w:multiLevelType w:val="hybridMultilevel"/>
    <w:tmpl w:val="5D1C903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BA47526"/>
    <w:multiLevelType w:val="hybridMultilevel"/>
    <w:tmpl w:val="F44494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4863B7"/>
    <w:multiLevelType w:val="hybridMultilevel"/>
    <w:tmpl w:val="61BA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114A"/>
    <w:multiLevelType w:val="hybridMultilevel"/>
    <w:tmpl w:val="FF5AC9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30"/>
    <w:rsid w:val="00110C88"/>
    <w:rsid w:val="00181260"/>
    <w:rsid w:val="001A05F3"/>
    <w:rsid w:val="001D599C"/>
    <w:rsid w:val="001E7A41"/>
    <w:rsid w:val="00287538"/>
    <w:rsid w:val="002C68B6"/>
    <w:rsid w:val="003B0FA1"/>
    <w:rsid w:val="003B6744"/>
    <w:rsid w:val="003F24B6"/>
    <w:rsid w:val="004E0827"/>
    <w:rsid w:val="00506418"/>
    <w:rsid w:val="005331AB"/>
    <w:rsid w:val="00553F59"/>
    <w:rsid w:val="005937A6"/>
    <w:rsid w:val="00644BCC"/>
    <w:rsid w:val="006C5EA2"/>
    <w:rsid w:val="006C7449"/>
    <w:rsid w:val="006F0E2B"/>
    <w:rsid w:val="007571A0"/>
    <w:rsid w:val="00784ACE"/>
    <w:rsid w:val="00850596"/>
    <w:rsid w:val="008F1875"/>
    <w:rsid w:val="009A4154"/>
    <w:rsid w:val="00A564B6"/>
    <w:rsid w:val="00B46730"/>
    <w:rsid w:val="00B623AB"/>
    <w:rsid w:val="00B96A97"/>
    <w:rsid w:val="00C04465"/>
    <w:rsid w:val="00C60C81"/>
    <w:rsid w:val="00C92E0A"/>
    <w:rsid w:val="00D469ED"/>
    <w:rsid w:val="00E22962"/>
    <w:rsid w:val="00E4100F"/>
    <w:rsid w:val="00E5083A"/>
    <w:rsid w:val="00F55036"/>
    <w:rsid w:val="00F84AF2"/>
    <w:rsid w:val="00FB1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C16D1-32F0-40EC-83C0-B3CF38A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5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96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1E7A41"/>
  </w:style>
  <w:style w:type="paragraph" w:styleId="a6">
    <w:name w:val="No Spacing"/>
    <w:uiPriority w:val="1"/>
    <w:qFormat/>
    <w:rsid w:val="00F55036"/>
    <w:pPr>
      <w:spacing w:after="0" w:line="240" w:lineRule="auto"/>
    </w:pPr>
  </w:style>
  <w:style w:type="table" w:styleId="a7">
    <w:name w:val="Table Grid"/>
    <w:basedOn w:val="a1"/>
    <w:uiPriority w:val="39"/>
    <w:rsid w:val="00F8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507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888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5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97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272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4FC8-E81F-46BB-98E9-CF9104B3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Varera84</dc:creator>
  <cp:lastModifiedBy>Alena</cp:lastModifiedBy>
  <cp:revision>4</cp:revision>
  <cp:lastPrinted>2025-02-06T06:34:00Z</cp:lastPrinted>
  <dcterms:created xsi:type="dcterms:W3CDTF">2026-03-25T09:29:00Z</dcterms:created>
  <dcterms:modified xsi:type="dcterms:W3CDTF">2026-03-27T10:54:00Z</dcterms:modified>
</cp:coreProperties>
</file>